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3"/>
        <w:rPr>
          <w:rFonts w:ascii="Times New Roman"/>
        </w:rPr>
      </w:pPr>
    </w:p>
    <w:p>
      <w:pPr>
        <w:pStyle w:val="BodyText"/>
        <w:tabs>
          <w:tab w:pos="851" w:val="left" w:leader="none"/>
          <w:tab w:pos="3062" w:val="left" w:leader="none"/>
        </w:tabs>
        <w:spacing w:before="0"/>
        <w:ind w:left="151"/>
        <w:jc w:val="center"/>
        <w:rPr>
          <w:rFonts w:ascii="Times New Roman"/>
        </w:rPr>
      </w:pPr>
      <w:r>
        <w:rPr>
          <w:spacing w:val="-2"/>
        </w:rPr>
        <w:t>Date:</w:t>
      </w:r>
      <w:r>
        <w:rPr/>
        <w:tab/>
      </w:r>
      <w:r>
        <w:rPr>
          <w:rFonts w:ascii="Times New Roman"/>
          <w:u w:val="thick"/>
        </w:rPr>
        <w:tab/>
      </w:r>
    </w:p>
    <w:p>
      <w:pPr>
        <w:pStyle w:val="BodyText"/>
        <w:spacing w:before="98"/>
        <w:rPr>
          <w:rFonts w:ascii="Times New Roman"/>
          <w:sz w:val="20"/>
        </w:rPr>
      </w:pPr>
    </w:p>
    <w:tbl>
      <w:tblPr>
        <w:tblW w:w="0" w:type="auto"/>
        <w:jc w:val="left"/>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68"/>
        <w:gridCol w:w="3667"/>
        <w:gridCol w:w="2613"/>
      </w:tblGrid>
      <w:tr>
        <w:trPr>
          <w:trHeight w:val="354" w:hRule="atLeast"/>
        </w:trPr>
        <w:tc>
          <w:tcPr>
            <w:tcW w:w="5035" w:type="dxa"/>
            <w:gridSpan w:val="2"/>
          </w:tcPr>
          <w:p>
            <w:pPr>
              <w:pStyle w:val="TableParagraph"/>
              <w:spacing w:line="224" w:lineRule="exact"/>
              <w:ind w:left="1310"/>
              <w:rPr>
                <w:b/>
                <w:sz w:val="22"/>
              </w:rPr>
            </w:pPr>
            <w:r>
              <w:rPr>
                <w:b/>
                <w:sz w:val="22"/>
              </w:rPr>
              <w:t>Licensor:</w:t>
            </w:r>
            <w:r>
              <w:rPr>
                <w:b/>
                <w:spacing w:val="-8"/>
                <w:sz w:val="22"/>
              </w:rPr>
              <w:t> </w:t>
            </w:r>
            <w:r>
              <w:rPr>
                <w:b/>
                <w:sz w:val="22"/>
              </w:rPr>
              <w:t>Honor</w:t>
            </w:r>
            <w:r>
              <w:rPr>
                <w:b/>
                <w:spacing w:val="-8"/>
                <w:sz w:val="22"/>
              </w:rPr>
              <w:t> </w:t>
            </w:r>
            <w:r>
              <w:rPr>
                <w:b/>
                <w:sz w:val="22"/>
              </w:rPr>
              <w:t>Flight,</w:t>
            </w:r>
            <w:r>
              <w:rPr>
                <w:b/>
                <w:spacing w:val="-7"/>
                <w:sz w:val="22"/>
              </w:rPr>
              <w:t> </w:t>
            </w:r>
            <w:r>
              <w:rPr>
                <w:b/>
                <w:spacing w:val="-4"/>
                <w:sz w:val="22"/>
              </w:rPr>
              <w:t>Inc.</w:t>
            </w:r>
          </w:p>
        </w:tc>
        <w:tc>
          <w:tcPr>
            <w:tcW w:w="2613" w:type="dxa"/>
          </w:tcPr>
          <w:p>
            <w:pPr>
              <w:pStyle w:val="TableParagraph"/>
              <w:spacing w:line="224" w:lineRule="exact"/>
              <w:ind w:left="505"/>
              <w:rPr>
                <w:sz w:val="22"/>
              </w:rPr>
            </w:pPr>
            <w:r>
              <w:rPr>
                <w:b/>
                <w:sz w:val="22"/>
              </w:rPr>
              <w:t>Licensee:</w:t>
            </w:r>
            <w:r>
              <w:rPr>
                <w:b/>
                <w:spacing w:val="-9"/>
                <w:sz w:val="22"/>
              </w:rPr>
              <w:t> </w:t>
            </w:r>
            <w:r>
              <w:rPr>
                <w:color w:val="000000"/>
                <w:spacing w:val="-4"/>
                <w:sz w:val="22"/>
                <w:highlight w:val="yellow"/>
              </w:rPr>
              <w:t>Name</w:t>
            </w:r>
          </w:p>
        </w:tc>
      </w:tr>
      <w:tr>
        <w:trPr>
          <w:trHeight w:val="537" w:hRule="atLeast"/>
        </w:trPr>
        <w:tc>
          <w:tcPr>
            <w:tcW w:w="1368" w:type="dxa"/>
          </w:tcPr>
          <w:p>
            <w:pPr>
              <w:pStyle w:val="TableParagraph"/>
              <w:spacing w:before="138"/>
              <w:rPr>
                <w:b/>
                <w:sz w:val="22"/>
              </w:rPr>
            </w:pPr>
            <w:r>
              <w:rPr>
                <w:b/>
                <w:spacing w:val="-2"/>
                <w:sz w:val="22"/>
              </w:rPr>
              <w:t>Contact:</w:t>
            </w:r>
          </w:p>
        </w:tc>
        <w:tc>
          <w:tcPr>
            <w:tcW w:w="3667" w:type="dxa"/>
          </w:tcPr>
          <w:p>
            <w:pPr>
              <w:pStyle w:val="TableParagraph"/>
              <w:spacing w:before="138"/>
              <w:ind w:left="526"/>
              <w:rPr>
                <w:sz w:val="22"/>
              </w:rPr>
            </w:pPr>
            <w:r>
              <w:rPr>
                <w:sz w:val="22"/>
              </w:rPr>
              <w:t>Meredith</w:t>
            </w:r>
            <w:r>
              <w:rPr>
                <w:spacing w:val="-12"/>
                <w:sz w:val="22"/>
              </w:rPr>
              <w:t> </w:t>
            </w:r>
            <w:r>
              <w:rPr>
                <w:sz w:val="22"/>
              </w:rPr>
              <w:t>Rosenbeck,</w:t>
            </w:r>
            <w:r>
              <w:rPr>
                <w:spacing w:val="-12"/>
                <w:sz w:val="22"/>
              </w:rPr>
              <w:t> </w:t>
            </w:r>
            <w:r>
              <w:rPr>
                <w:spacing w:val="-5"/>
                <w:sz w:val="22"/>
              </w:rPr>
              <w:t>CEO</w:t>
            </w:r>
          </w:p>
        </w:tc>
        <w:tc>
          <w:tcPr>
            <w:tcW w:w="2613" w:type="dxa"/>
          </w:tcPr>
          <w:p>
            <w:pPr>
              <w:pStyle w:val="TableParagraph"/>
              <w:spacing w:before="138"/>
              <w:ind w:left="760"/>
              <w:rPr>
                <w:sz w:val="22"/>
              </w:rPr>
            </w:pPr>
            <w:r>
              <w:rPr>
                <w:color w:val="000000"/>
                <w:sz w:val="22"/>
                <w:highlight w:val="yellow"/>
              </w:rPr>
              <w:t>Name,</w:t>
            </w:r>
            <w:r>
              <w:rPr>
                <w:color w:val="000000"/>
                <w:spacing w:val="-5"/>
                <w:sz w:val="22"/>
                <w:highlight w:val="yellow"/>
              </w:rPr>
              <w:t> </w:t>
            </w:r>
            <w:r>
              <w:rPr>
                <w:color w:val="000000"/>
                <w:spacing w:val="-2"/>
                <w:sz w:val="22"/>
                <w:highlight w:val="yellow"/>
              </w:rPr>
              <w:t>Title</w:t>
            </w:r>
          </w:p>
        </w:tc>
      </w:tr>
      <w:tr>
        <w:trPr>
          <w:trHeight w:val="671" w:hRule="atLeast"/>
        </w:trPr>
        <w:tc>
          <w:tcPr>
            <w:tcW w:w="1368" w:type="dxa"/>
          </w:tcPr>
          <w:p>
            <w:pPr>
              <w:pStyle w:val="TableParagraph"/>
              <w:spacing w:before="138"/>
              <w:rPr>
                <w:b/>
                <w:sz w:val="22"/>
              </w:rPr>
            </w:pPr>
            <w:r>
              <w:rPr>
                <w:b/>
                <w:spacing w:val="-2"/>
                <w:sz w:val="22"/>
              </w:rPr>
              <w:t>Address:</w:t>
            </w:r>
          </w:p>
        </w:tc>
        <w:tc>
          <w:tcPr>
            <w:tcW w:w="3667" w:type="dxa"/>
          </w:tcPr>
          <w:p>
            <w:pPr>
              <w:pStyle w:val="TableParagraph"/>
              <w:spacing w:line="270" w:lineRule="atLeast" w:before="111"/>
              <w:ind w:left="526" w:right="157"/>
              <w:rPr>
                <w:sz w:val="22"/>
              </w:rPr>
            </w:pPr>
            <w:r>
              <w:rPr>
                <w:sz w:val="22"/>
              </w:rPr>
              <w:t>175 South Tuttle Road Springfield,</w:t>
            </w:r>
            <w:r>
              <w:rPr>
                <w:spacing w:val="-13"/>
                <w:sz w:val="22"/>
              </w:rPr>
              <w:t> </w:t>
            </w:r>
            <w:r>
              <w:rPr>
                <w:sz w:val="22"/>
              </w:rPr>
              <w:t>Ohio</w:t>
            </w:r>
            <w:r>
              <w:rPr>
                <w:spacing w:val="-12"/>
                <w:sz w:val="22"/>
              </w:rPr>
              <w:t> </w:t>
            </w:r>
            <w:r>
              <w:rPr>
                <w:sz w:val="22"/>
              </w:rPr>
              <w:t>45505</w:t>
            </w:r>
          </w:p>
        </w:tc>
        <w:tc>
          <w:tcPr>
            <w:tcW w:w="2613" w:type="dxa"/>
          </w:tcPr>
          <w:p>
            <w:pPr>
              <w:pStyle w:val="TableParagraph"/>
              <w:spacing w:before="138"/>
              <w:ind w:left="760"/>
              <w:rPr>
                <w:sz w:val="22"/>
              </w:rPr>
            </w:pPr>
            <w:r>
              <w:rPr>
                <w:color w:val="000000"/>
                <w:spacing w:val="-2"/>
                <w:sz w:val="22"/>
                <w:highlight w:val="yellow"/>
              </w:rPr>
              <w:t>Street</w:t>
            </w:r>
          </w:p>
          <w:p>
            <w:pPr>
              <w:pStyle w:val="TableParagraph"/>
              <w:spacing w:line="244" w:lineRule="exact"/>
              <w:ind w:left="760"/>
              <w:rPr>
                <w:sz w:val="22"/>
              </w:rPr>
            </w:pPr>
            <w:r>
              <w:rPr>
                <w:color w:val="000000"/>
                <w:spacing w:val="-2"/>
                <w:sz w:val="22"/>
                <w:highlight w:val="yellow"/>
              </w:rPr>
              <w:t>City,</w:t>
            </w:r>
            <w:r>
              <w:rPr>
                <w:color w:val="000000"/>
                <w:spacing w:val="-6"/>
                <w:sz w:val="22"/>
                <w:highlight w:val="yellow"/>
              </w:rPr>
              <w:t> </w:t>
            </w:r>
            <w:r>
              <w:rPr>
                <w:color w:val="000000"/>
                <w:spacing w:val="-2"/>
                <w:sz w:val="22"/>
                <w:highlight w:val="yellow"/>
              </w:rPr>
              <w:t>State</w:t>
            </w:r>
            <w:r>
              <w:rPr>
                <w:color w:val="000000"/>
                <w:spacing w:val="-5"/>
                <w:sz w:val="22"/>
                <w:highlight w:val="yellow"/>
              </w:rPr>
              <w:t> ZIP</w:t>
            </w:r>
          </w:p>
        </w:tc>
      </w:tr>
      <w:tr>
        <w:trPr>
          <w:trHeight w:val="292" w:hRule="atLeast"/>
        </w:trPr>
        <w:tc>
          <w:tcPr>
            <w:tcW w:w="1368" w:type="dxa"/>
          </w:tcPr>
          <w:p>
            <w:pPr>
              <w:pStyle w:val="TableParagraph"/>
              <w:spacing w:before="4"/>
              <w:rPr>
                <w:b/>
                <w:sz w:val="22"/>
              </w:rPr>
            </w:pPr>
            <w:r>
              <w:rPr>
                <w:b/>
                <w:spacing w:val="-2"/>
                <w:sz w:val="22"/>
              </w:rPr>
              <w:t>Phone:</w:t>
            </w:r>
          </w:p>
        </w:tc>
        <w:tc>
          <w:tcPr>
            <w:tcW w:w="3667" w:type="dxa"/>
          </w:tcPr>
          <w:p>
            <w:pPr>
              <w:pStyle w:val="TableParagraph"/>
              <w:spacing w:before="4"/>
              <w:ind w:left="526"/>
              <w:rPr>
                <w:sz w:val="22"/>
              </w:rPr>
            </w:pPr>
            <w:r>
              <w:rPr>
                <w:spacing w:val="-2"/>
                <w:sz w:val="22"/>
              </w:rPr>
              <w:t>(937)521-</w:t>
            </w:r>
            <w:r>
              <w:rPr>
                <w:spacing w:val="-4"/>
                <w:sz w:val="22"/>
              </w:rPr>
              <w:t>2400</w:t>
            </w:r>
          </w:p>
        </w:tc>
        <w:tc>
          <w:tcPr>
            <w:tcW w:w="2613" w:type="dxa"/>
          </w:tcPr>
          <w:p>
            <w:pPr>
              <w:pStyle w:val="TableParagraph"/>
              <w:spacing w:before="4"/>
              <w:ind w:left="760"/>
              <w:rPr>
                <w:sz w:val="22"/>
              </w:rPr>
            </w:pPr>
            <w:r>
              <w:rPr>
                <w:color w:val="000000"/>
                <w:spacing w:val="-2"/>
                <w:sz w:val="22"/>
                <w:highlight w:val="yellow"/>
              </w:rPr>
              <w:t>555.555.5555</w:t>
            </w:r>
          </w:p>
        </w:tc>
      </w:tr>
      <w:tr>
        <w:trPr>
          <w:trHeight w:val="244" w:hRule="atLeast"/>
        </w:trPr>
        <w:tc>
          <w:tcPr>
            <w:tcW w:w="1368" w:type="dxa"/>
          </w:tcPr>
          <w:p>
            <w:pPr>
              <w:pStyle w:val="TableParagraph"/>
              <w:spacing w:line="224" w:lineRule="exact"/>
              <w:rPr>
                <w:b/>
                <w:sz w:val="22"/>
              </w:rPr>
            </w:pPr>
            <w:r>
              <w:rPr>
                <w:b/>
                <w:spacing w:val="-2"/>
                <w:sz w:val="22"/>
              </w:rPr>
              <w:t>Email:</w:t>
            </w:r>
          </w:p>
        </w:tc>
        <w:tc>
          <w:tcPr>
            <w:tcW w:w="3667" w:type="dxa"/>
          </w:tcPr>
          <w:p>
            <w:pPr>
              <w:pStyle w:val="TableParagraph"/>
              <w:spacing w:line="224" w:lineRule="exact"/>
              <w:ind w:left="526"/>
              <w:rPr>
                <w:sz w:val="22"/>
              </w:rPr>
            </w:pPr>
            <w:hyperlink r:id="rId7">
              <w:r>
                <w:rPr>
                  <w:spacing w:val="-2"/>
                  <w:sz w:val="22"/>
                </w:rPr>
                <w:t>mrosenbeck@honorflight.org</w:t>
              </w:r>
            </w:hyperlink>
          </w:p>
        </w:tc>
        <w:tc>
          <w:tcPr>
            <w:tcW w:w="2613" w:type="dxa"/>
          </w:tcPr>
          <w:p>
            <w:pPr>
              <w:pStyle w:val="TableParagraph"/>
              <w:spacing w:line="224" w:lineRule="exact"/>
              <w:ind w:left="760"/>
              <w:rPr>
                <w:sz w:val="22"/>
              </w:rPr>
            </w:pPr>
            <w:hyperlink r:id="rId8">
              <w:r>
                <w:rPr>
                  <w:color w:val="000000"/>
                  <w:spacing w:val="-2"/>
                  <w:sz w:val="22"/>
                  <w:highlight w:val="yellow"/>
                </w:rPr>
                <w:t>email@domain.com</w:t>
              </w:r>
            </w:hyperlink>
          </w:p>
        </w:tc>
      </w:tr>
    </w:tbl>
    <w:p>
      <w:pPr>
        <w:pStyle w:val="BodyText"/>
        <w:spacing w:before="89"/>
        <w:rPr>
          <w:rFonts w:ascii="Times New Roman"/>
          <w:sz w:val="20"/>
        </w:rPr>
      </w:pPr>
    </w:p>
    <w:tbl>
      <w:tblPr>
        <w:tblW w:w="0" w:type="auto"/>
        <w:jc w:val="left"/>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7"/>
        <w:gridCol w:w="8163"/>
      </w:tblGrid>
      <w:tr>
        <w:trPr>
          <w:trHeight w:val="622" w:hRule="atLeast"/>
        </w:trPr>
        <w:tc>
          <w:tcPr>
            <w:tcW w:w="1357" w:type="dxa"/>
          </w:tcPr>
          <w:p>
            <w:pPr>
              <w:pStyle w:val="TableParagraph"/>
              <w:spacing w:line="224" w:lineRule="exact"/>
              <w:rPr>
                <w:b/>
                <w:sz w:val="22"/>
              </w:rPr>
            </w:pPr>
            <w:r>
              <w:rPr>
                <w:b/>
                <w:sz w:val="22"/>
              </w:rPr>
              <w:t>Licensed</w:t>
            </w:r>
            <w:r>
              <w:rPr>
                <w:b/>
                <w:spacing w:val="-8"/>
                <w:sz w:val="22"/>
              </w:rPr>
              <w:t> </w:t>
            </w:r>
            <w:r>
              <w:rPr>
                <w:b/>
                <w:spacing w:val="-5"/>
                <w:sz w:val="22"/>
              </w:rPr>
              <w:t>IP:</w:t>
            </w:r>
          </w:p>
        </w:tc>
        <w:tc>
          <w:tcPr>
            <w:tcW w:w="8163" w:type="dxa"/>
          </w:tcPr>
          <w:p>
            <w:pPr>
              <w:pStyle w:val="TableParagraph"/>
              <w:spacing w:line="224" w:lineRule="exact"/>
              <w:ind w:left="238"/>
              <w:rPr>
                <w:b/>
                <w:sz w:val="22"/>
              </w:rPr>
            </w:pPr>
            <w:r>
              <w:rPr>
                <w:b/>
                <w:sz w:val="22"/>
              </w:rPr>
              <w:t>HONOR</w:t>
            </w:r>
            <w:r>
              <w:rPr>
                <w:b/>
                <w:spacing w:val="-9"/>
                <w:sz w:val="22"/>
              </w:rPr>
              <w:t> </w:t>
            </w:r>
            <w:r>
              <w:rPr>
                <w:b/>
                <w:sz w:val="22"/>
              </w:rPr>
              <w:t>FLIGHT</w:t>
            </w:r>
            <w:r>
              <w:rPr>
                <w:b/>
                <w:spacing w:val="-7"/>
                <w:sz w:val="22"/>
              </w:rPr>
              <w:t> </w:t>
            </w:r>
            <w:r>
              <w:rPr>
                <w:b/>
                <w:sz w:val="22"/>
              </w:rPr>
              <w:t>NETWORK</w:t>
            </w:r>
            <w:r>
              <w:rPr>
                <w:b/>
                <w:spacing w:val="-7"/>
                <w:sz w:val="22"/>
              </w:rPr>
              <w:t> </w:t>
            </w:r>
            <w:r>
              <w:rPr>
                <w:b/>
                <w:sz w:val="22"/>
              </w:rPr>
              <w:t>logo</w:t>
            </w:r>
            <w:r>
              <w:rPr>
                <w:b/>
                <w:spacing w:val="-7"/>
                <w:sz w:val="22"/>
              </w:rPr>
              <w:t> </w:t>
            </w:r>
            <w:r>
              <w:rPr>
                <w:b/>
                <w:sz w:val="22"/>
              </w:rPr>
              <w:t>copyright</w:t>
            </w:r>
            <w:r>
              <w:rPr>
                <w:b/>
                <w:spacing w:val="-7"/>
                <w:sz w:val="22"/>
              </w:rPr>
              <w:t> </w:t>
            </w:r>
            <w:r>
              <w:rPr>
                <w:b/>
                <w:sz w:val="22"/>
              </w:rPr>
              <w:t>and</w:t>
            </w:r>
            <w:r>
              <w:rPr>
                <w:b/>
                <w:spacing w:val="-7"/>
                <w:sz w:val="22"/>
              </w:rPr>
              <w:t> </w:t>
            </w:r>
            <w:r>
              <w:rPr>
                <w:b/>
                <w:spacing w:val="-2"/>
                <w:sz w:val="22"/>
              </w:rPr>
              <w:t>trademark</w:t>
            </w:r>
          </w:p>
          <w:p>
            <w:pPr>
              <w:pStyle w:val="TableParagraph"/>
              <w:ind w:left="238"/>
              <w:rPr>
                <w:b/>
                <w:sz w:val="22"/>
              </w:rPr>
            </w:pPr>
            <w:r>
              <w:rPr>
                <w:b/>
                <w:sz w:val="22"/>
              </w:rPr>
              <w:t>HONOR</w:t>
            </w:r>
            <w:r>
              <w:rPr>
                <w:b/>
                <w:spacing w:val="-6"/>
                <w:sz w:val="22"/>
              </w:rPr>
              <w:t> </w:t>
            </w:r>
            <w:r>
              <w:rPr>
                <w:b/>
                <w:sz w:val="22"/>
              </w:rPr>
              <w:t>FLIGHT</w:t>
            </w:r>
            <w:r>
              <w:rPr>
                <w:b/>
                <w:spacing w:val="-5"/>
                <w:sz w:val="22"/>
              </w:rPr>
              <w:t> </w:t>
            </w:r>
            <w:r>
              <w:rPr>
                <w:b/>
                <w:spacing w:val="-2"/>
                <w:sz w:val="22"/>
              </w:rPr>
              <w:t>trademark</w:t>
            </w:r>
          </w:p>
        </w:tc>
      </w:tr>
      <w:tr>
        <w:trPr>
          <w:trHeight w:val="537" w:hRule="atLeast"/>
        </w:trPr>
        <w:tc>
          <w:tcPr>
            <w:tcW w:w="1357" w:type="dxa"/>
          </w:tcPr>
          <w:p>
            <w:pPr>
              <w:pStyle w:val="TableParagraph"/>
              <w:spacing w:before="138"/>
              <w:rPr>
                <w:b/>
                <w:sz w:val="22"/>
              </w:rPr>
            </w:pPr>
            <w:r>
              <w:rPr>
                <w:b/>
                <w:spacing w:val="-2"/>
                <w:sz w:val="22"/>
              </w:rPr>
              <w:t>Term:</w:t>
            </w:r>
          </w:p>
        </w:tc>
        <w:tc>
          <w:tcPr>
            <w:tcW w:w="8163" w:type="dxa"/>
          </w:tcPr>
          <w:p>
            <w:pPr>
              <w:pStyle w:val="TableParagraph"/>
              <w:spacing w:before="138"/>
              <w:ind w:left="238"/>
              <w:rPr>
                <w:sz w:val="22"/>
              </w:rPr>
            </w:pPr>
            <w:r>
              <w:rPr>
                <w:color w:val="000000"/>
                <w:spacing w:val="-2"/>
                <w:sz w:val="22"/>
                <w:highlight w:val="yellow"/>
              </w:rPr>
              <w:t>From</w:t>
            </w:r>
            <w:r>
              <w:rPr>
                <w:color w:val="000000"/>
                <w:spacing w:val="-7"/>
                <w:sz w:val="22"/>
                <w:highlight w:val="yellow"/>
              </w:rPr>
              <w:t> </w:t>
            </w:r>
            <w:r>
              <w:rPr>
                <w:color w:val="000000"/>
                <w:spacing w:val="-2"/>
                <w:sz w:val="22"/>
                <w:highlight w:val="yellow"/>
              </w:rPr>
              <w:t>DATE</w:t>
            </w:r>
            <w:r>
              <w:rPr>
                <w:color w:val="000000"/>
                <w:spacing w:val="-5"/>
                <w:sz w:val="22"/>
                <w:highlight w:val="yellow"/>
              </w:rPr>
              <w:t> </w:t>
            </w:r>
            <w:r>
              <w:rPr>
                <w:color w:val="000000"/>
                <w:spacing w:val="-2"/>
                <w:sz w:val="22"/>
                <w:highlight w:val="yellow"/>
              </w:rPr>
              <w:t>to</w:t>
            </w:r>
            <w:r>
              <w:rPr>
                <w:color w:val="000000"/>
                <w:spacing w:val="-5"/>
                <w:sz w:val="22"/>
                <w:highlight w:val="yellow"/>
              </w:rPr>
              <w:t> </w:t>
            </w:r>
            <w:r>
              <w:rPr>
                <w:color w:val="000000"/>
                <w:spacing w:val="-2"/>
                <w:sz w:val="22"/>
                <w:highlight w:val="yellow"/>
              </w:rPr>
              <w:t>DATE,</w:t>
            </w:r>
            <w:r>
              <w:rPr>
                <w:color w:val="000000"/>
                <w:spacing w:val="-5"/>
                <w:sz w:val="22"/>
                <w:highlight w:val="yellow"/>
              </w:rPr>
              <w:t> </w:t>
            </w:r>
            <w:r>
              <w:rPr>
                <w:color w:val="000000"/>
                <w:spacing w:val="-2"/>
                <w:sz w:val="22"/>
                <w:highlight w:val="yellow"/>
              </w:rPr>
              <w:t>Until</w:t>
            </w:r>
            <w:r>
              <w:rPr>
                <w:color w:val="000000"/>
                <w:spacing w:val="-5"/>
                <w:sz w:val="22"/>
                <w:highlight w:val="yellow"/>
              </w:rPr>
              <w:t> </w:t>
            </w:r>
            <w:r>
              <w:rPr>
                <w:color w:val="000000"/>
                <w:spacing w:val="-2"/>
                <w:sz w:val="22"/>
                <w:highlight w:val="yellow"/>
              </w:rPr>
              <w:t>EVENT/CIRCUMSTANCES,</w:t>
            </w:r>
            <w:r>
              <w:rPr>
                <w:color w:val="000000"/>
                <w:spacing w:val="-5"/>
                <w:sz w:val="22"/>
                <w:highlight w:val="yellow"/>
              </w:rPr>
              <w:t> </w:t>
            </w:r>
            <w:r>
              <w:rPr>
                <w:color w:val="000000"/>
                <w:spacing w:val="-2"/>
                <w:sz w:val="22"/>
                <w:highlight w:val="yellow"/>
              </w:rPr>
              <w:t>During</w:t>
            </w:r>
            <w:r>
              <w:rPr>
                <w:color w:val="000000"/>
                <w:spacing w:val="-4"/>
                <w:sz w:val="22"/>
                <w:highlight w:val="yellow"/>
              </w:rPr>
              <w:t> </w:t>
            </w:r>
            <w:r>
              <w:rPr>
                <w:color w:val="000000"/>
                <w:spacing w:val="-2"/>
                <w:sz w:val="22"/>
                <w:highlight w:val="yellow"/>
              </w:rPr>
              <w:t>EVENT</w:t>
            </w:r>
          </w:p>
        </w:tc>
      </w:tr>
      <w:tr>
        <w:trPr>
          <w:trHeight w:val="671" w:hRule="atLeast"/>
        </w:trPr>
        <w:tc>
          <w:tcPr>
            <w:tcW w:w="1357" w:type="dxa"/>
          </w:tcPr>
          <w:p>
            <w:pPr>
              <w:pStyle w:val="TableParagraph"/>
              <w:spacing w:line="270" w:lineRule="atLeast" w:before="111"/>
              <w:ind w:right="494"/>
              <w:rPr>
                <w:b/>
                <w:sz w:val="22"/>
              </w:rPr>
            </w:pPr>
            <w:r>
              <w:rPr>
                <w:b/>
                <w:spacing w:val="-2"/>
                <w:sz w:val="22"/>
              </w:rPr>
              <w:t>Specific Purpose:</w:t>
            </w:r>
          </w:p>
        </w:tc>
        <w:tc>
          <w:tcPr>
            <w:tcW w:w="8163" w:type="dxa"/>
          </w:tcPr>
          <w:p>
            <w:pPr>
              <w:pStyle w:val="TableParagraph"/>
              <w:spacing w:line="270" w:lineRule="atLeast" w:before="111"/>
              <w:ind w:left="238"/>
              <w:rPr>
                <w:sz w:val="22"/>
              </w:rPr>
            </w:pPr>
            <w:r>
              <w:rPr>
                <w:color w:val="000000"/>
                <w:sz w:val="22"/>
                <w:highlight w:val="yellow"/>
              </w:rPr>
              <w:t>Detail</w:t>
            </w:r>
            <w:r>
              <w:rPr>
                <w:color w:val="000000"/>
                <w:spacing w:val="-4"/>
                <w:sz w:val="22"/>
                <w:highlight w:val="yellow"/>
              </w:rPr>
              <w:t> </w:t>
            </w:r>
            <w:r>
              <w:rPr>
                <w:color w:val="000000"/>
                <w:sz w:val="22"/>
                <w:highlight w:val="yellow"/>
              </w:rPr>
              <w:t>the</w:t>
            </w:r>
            <w:r>
              <w:rPr>
                <w:color w:val="000000"/>
                <w:spacing w:val="-4"/>
                <w:sz w:val="22"/>
                <w:highlight w:val="yellow"/>
              </w:rPr>
              <w:t> </w:t>
            </w:r>
            <w:r>
              <w:rPr>
                <w:color w:val="000000"/>
                <w:sz w:val="22"/>
                <w:highlight w:val="yellow"/>
              </w:rPr>
              <w:t>type</w:t>
            </w:r>
            <w:r>
              <w:rPr>
                <w:color w:val="000000"/>
                <w:spacing w:val="-4"/>
                <w:sz w:val="22"/>
                <w:highlight w:val="yellow"/>
              </w:rPr>
              <w:t> </w:t>
            </w:r>
            <w:r>
              <w:rPr>
                <w:color w:val="000000"/>
                <w:sz w:val="22"/>
                <w:highlight w:val="yellow"/>
              </w:rPr>
              <w:t>of</w:t>
            </w:r>
            <w:r>
              <w:rPr>
                <w:color w:val="000000"/>
                <w:spacing w:val="-4"/>
                <w:sz w:val="22"/>
                <w:highlight w:val="yellow"/>
              </w:rPr>
              <w:t> </w:t>
            </w:r>
            <w:r>
              <w:rPr>
                <w:color w:val="000000"/>
                <w:sz w:val="22"/>
                <w:highlight w:val="yellow"/>
              </w:rPr>
              <w:t>use</w:t>
            </w:r>
            <w:r>
              <w:rPr>
                <w:color w:val="000000"/>
                <w:spacing w:val="-4"/>
                <w:sz w:val="22"/>
                <w:highlight w:val="yellow"/>
              </w:rPr>
              <w:t> </w:t>
            </w:r>
            <w:r>
              <w:rPr>
                <w:color w:val="000000"/>
                <w:sz w:val="22"/>
                <w:highlight w:val="yellow"/>
              </w:rPr>
              <w:t>requested.</w:t>
            </w:r>
            <w:r>
              <w:rPr>
                <w:color w:val="000000"/>
                <w:spacing w:val="40"/>
                <w:sz w:val="22"/>
                <w:highlight w:val="yellow"/>
              </w:rPr>
              <w:t> </w:t>
            </w:r>
            <w:r>
              <w:rPr>
                <w:color w:val="000000"/>
                <w:sz w:val="22"/>
                <w:highlight w:val="yellow"/>
              </w:rPr>
              <w:t>If</w:t>
            </w:r>
            <w:r>
              <w:rPr>
                <w:color w:val="000000"/>
                <w:spacing w:val="-4"/>
                <w:sz w:val="22"/>
                <w:highlight w:val="yellow"/>
              </w:rPr>
              <w:t> </w:t>
            </w:r>
            <w:r>
              <w:rPr>
                <w:color w:val="000000"/>
                <w:sz w:val="22"/>
                <w:highlight w:val="yellow"/>
              </w:rPr>
              <w:t>a</w:t>
            </w:r>
            <w:r>
              <w:rPr>
                <w:color w:val="000000"/>
                <w:spacing w:val="-4"/>
                <w:sz w:val="22"/>
                <w:highlight w:val="yellow"/>
              </w:rPr>
              <w:t> </w:t>
            </w:r>
            <w:r>
              <w:rPr>
                <w:color w:val="000000"/>
                <w:sz w:val="22"/>
                <w:highlight w:val="yellow"/>
              </w:rPr>
              <w:t>proposed</w:t>
            </w:r>
            <w:r>
              <w:rPr>
                <w:color w:val="000000"/>
                <w:spacing w:val="-4"/>
                <w:sz w:val="22"/>
                <w:highlight w:val="yellow"/>
              </w:rPr>
              <w:t> </w:t>
            </w:r>
            <w:r>
              <w:rPr>
                <w:color w:val="000000"/>
                <w:sz w:val="22"/>
                <w:highlight w:val="yellow"/>
              </w:rPr>
              <w:t>use</w:t>
            </w:r>
            <w:r>
              <w:rPr>
                <w:color w:val="000000"/>
                <w:spacing w:val="-4"/>
                <w:sz w:val="22"/>
                <w:highlight w:val="yellow"/>
              </w:rPr>
              <w:t> </w:t>
            </w:r>
            <w:r>
              <w:rPr>
                <w:color w:val="000000"/>
                <w:sz w:val="22"/>
                <w:highlight w:val="yellow"/>
              </w:rPr>
              <w:t>is</w:t>
            </w:r>
            <w:r>
              <w:rPr>
                <w:color w:val="000000"/>
                <w:spacing w:val="-4"/>
                <w:sz w:val="22"/>
                <w:highlight w:val="yellow"/>
              </w:rPr>
              <w:t> </w:t>
            </w:r>
            <w:r>
              <w:rPr>
                <w:color w:val="000000"/>
                <w:sz w:val="22"/>
                <w:highlight w:val="yellow"/>
              </w:rPr>
              <w:t>submitted</w:t>
            </w:r>
            <w:r>
              <w:rPr>
                <w:color w:val="000000"/>
                <w:spacing w:val="-4"/>
                <w:sz w:val="22"/>
                <w:highlight w:val="yellow"/>
              </w:rPr>
              <w:t> </w:t>
            </w:r>
            <w:r>
              <w:rPr>
                <w:color w:val="000000"/>
                <w:sz w:val="22"/>
                <w:highlight w:val="yellow"/>
              </w:rPr>
              <w:t>with</w:t>
            </w:r>
            <w:r>
              <w:rPr>
                <w:color w:val="000000"/>
                <w:spacing w:val="-4"/>
                <w:sz w:val="22"/>
                <w:highlight w:val="yellow"/>
              </w:rPr>
              <w:t> </w:t>
            </w:r>
            <w:r>
              <w:rPr>
                <w:color w:val="000000"/>
                <w:sz w:val="22"/>
                <w:highlight w:val="yellow"/>
              </w:rPr>
              <w:t>the</w:t>
            </w:r>
            <w:r>
              <w:rPr>
                <w:color w:val="000000"/>
                <w:spacing w:val="-4"/>
                <w:sz w:val="22"/>
                <w:highlight w:val="yellow"/>
              </w:rPr>
              <w:t> </w:t>
            </w:r>
            <w:r>
              <w:rPr>
                <w:color w:val="000000"/>
                <w:sz w:val="22"/>
                <w:highlight w:val="yellow"/>
              </w:rPr>
              <w:t>request</w:t>
            </w:r>
            <w:r>
              <w:rPr>
                <w:color w:val="000000"/>
                <w:spacing w:val="-4"/>
                <w:sz w:val="22"/>
                <w:highlight w:val="yellow"/>
              </w:rPr>
              <w:t> </w:t>
            </w:r>
            <w:r>
              <w:rPr>
                <w:color w:val="000000"/>
                <w:sz w:val="22"/>
                <w:highlight w:val="yellow"/>
              </w:rPr>
              <w:t>(e.g.,</w:t>
            </w:r>
            <w:r>
              <w:rPr>
                <w:color w:val="000000"/>
                <w:spacing w:val="-4"/>
                <w:sz w:val="22"/>
                <w:highlight w:val="yellow"/>
              </w:rPr>
              <w:t> </w:t>
            </w:r>
            <w:r>
              <w:rPr>
                <w:color w:val="000000"/>
                <w:sz w:val="22"/>
                <w:highlight w:val="yellow"/>
              </w:rPr>
              <w:t>a</w:t>
            </w:r>
            <w:r>
              <w:rPr>
                <w:color w:val="000000"/>
                <w:sz w:val="22"/>
              </w:rPr>
              <w:t> </w:t>
            </w:r>
            <w:r>
              <w:rPr>
                <w:color w:val="000000"/>
                <w:sz w:val="22"/>
                <w:highlight w:val="yellow"/>
              </w:rPr>
              <w:t>layout of a t-shirt design), attached it an label it as “Attachment A”</w:t>
            </w:r>
          </w:p>
        </w:tc>
      </w:tr>
    </w:tbl>
    <w:p>
      <w:pPr>
        <w:pStyle w:val="BodyText"/>
        <w:spacing w:before="20"/>
        <w:rPr>
          <w:rFonts w:ascii="Times New Roman"/>
        </w:rPr>
      </w:pPr>
    </w:p>
    <w:p>
      <w:pPr>
        <w:pStyle w:val="BodyText"/>
        <w:spacing w:before="1"/>
        <w:ind w:left="100"/>
      </w:pPr>
      <w:r>
        <w:rPr/>
        <w:t>For</w:t>
      </w:r>
      <w:r>
        <w:rPr>
          <w:spacing w:val="80"/>
        </w:rPr>
        <w:t> </w:t>
      </w:r>
      <w:r>
        <w:rPr/>
        <w:t>and</w:t>
      </w:r>
      <w:r>
        <w:rPr>
          <w:spacing w:val="80"/>
        </w:rPr>
        <w:t> </w:t>
      </w:r>
      <w:r>
        <w:rPr/>
        <w:t>in</w:t>
      </w:r>
      <w:r>
        <w:rPr>
          <w:spacing w:val="80"/>
        </w:rPr>
        <w:t> </w:t>
      </w:r>
      <w:r>
        <w:rPr/>
        <w:t>consideration</w:t>
      </w:r>
      <w:r>
        <w:rPr>
          <w:spacing w:val="80"/>
        </w:rPr>
        <w:t> </w:t>
      </w:r>
      <w:r>
        <w:rPr/>
        <w:t>of</w:t>
      </w:r>
      <w:r>
        <w:rPr>
          <w:spacing w:val="80"/>
        </w:rPr>
        <w:t> </w:t>
      </w:r>
      <w:r>
        <w:rPr/>
        <w:t>the</w:t>
      </w:r>
      <w:r>
        <w:rPr>
          <w:spacing w:val="80"/>
        </w:rPr>
        <w:t> </w:t>
      </w:r>
      <w:r>
        <w:rPr/>
        <w:t>mutual</w:t>
      </w:r>
      <w:r>
        <w:rPr>
          <w:spacing w:val="80"/>
        </w:rPr>
        <w:t> </w:t>
      </w:r>
      <w:r>
        <w:rPr/>
        <w:t>covenants</w:t>
      </w:r>
      <w:r>
        <w:rPr>
          <w:spacing w:val="69"/>
        </w:rPr>
        <w:t> </w:t>
      </w:r>
      <w:r>
        <w:rPr/>
        <w:t>contained</w:t>
      </w:r>
      <w:r>
        <w:rPr>
          <w:spacing w:val="69"/>
        </w:rPr>
        <w:t> </w:t>
      </w:r>
      <w:r>
        <w:rPr/>
        <w:t>herein</w:t>
      </w:r>
      <w:r>
        <w:rPr>
          <w:spacing w:val="69"/>
        </w:rPr>
        <w:t> </w:t>
      </w:r>
      <w:r>
        <w:rPr/>
        <w:t>and</w:t>
      </w:r>
      <w:r>
        <w:rPr>
          <w:spacing w:val="69"/>
        </w:rPr>
        <w:t> </w:t>
      </w:r>
      <w:r>
        <w:rPr/>
        <w:t>other</w:t>
      </w:r>
      <w:r>
        <w:rPr>
          <w:spacing w:val="69"/>
        </w:rPr>
        <w:t> </w:t>
      </w:r>
      <w:r>
        <w:rPr/>
        <w:t>good</w:t>
      </w:r>
      <w:r>
        <w:rPr>
          <w:spacing w:val="69"/>
        </w:rPr>
        <w:t> </w:t>
      </w:r>
      <w:r>
        <w:rPr/>
        <w:t>and</w:t>
      </w:r>
      <w:r>
        <w:rPr>
          <w:spacing w:val="69"/>
        </w:rPr>
        <w:t> </w:t>
      </w:r>
      <w:r>
        <w:rPr/>
        <w:t>valuable consideration, it is mutually agreed as follows:</w:t>
      </w:r>
    </w:p>
    <w:p>
      <w:pPr>
        <w:pStyle w:val="BodyText"/>
        <w:spacing w:before="195"/>
        <w:ind w:left="100" w:right="110" w:firstLine="720"/>
        <w:jc w:val="both"/>
      </w:pPr>
      <w:r>
        <w:rPr/>
        <w:t>Licensor hereby grants to</w:t>
      </w:r>
      <w:r>
        <w:rPr>
          <w:spacing w:val="-5"/>
        </w:rPr>
        <w:t> </w:t>
      </w:r>
      <w:r>
        <w:rPr/>
        <w:t>Licensee</w:t>
      </w:r>
      <w:r>
        <w:rPr>
          <w:spacing w:val="-5"/>
        </w:rPr>
        <w:t> </w:t>
      </w:r>
      <w:r>
        <w:rPr/>
        <w:t>a</w:t>
      </w:r>
      <w:r>
        <w:rPr>
          <w:spacing w:val="-5"/>
        </w:rPr>
        <w:t> </w:t>
      </w:r>
      <w:r>
        <w:rPr/>
        <w:t>non-exclusive</w:t>
      </w:r>
      <w:r>
        <w:rPr>
          <w:spacing w:val="-5"/>
        </w:rPr>
        <w:t> </w:t>
      </w:r>
      <w:r>
        <w:rPr/>
        <w:t>license</w:t>
      </w:r>
      <w:r>
        <w:rPr>
          <w:spacing w:val="-5"/>
        </w:rPr>
        <w:t> </w:t>
      </w:r>
      <w:r>
        <w:rPr/>
        <w:t>to</w:t>
      </w:r>
      <w:r>
        <w:rPr>
          <w:spacing w:val="-5"/>
        </w:rPr>
        <w:t> </w:t>
      </w:r>
      <w:r>
        <w:rPr/>
        <w:t>use</w:t>
      </w:r>
      <w:r>
        <w:rPr>
          <w:spacing w:val="-5"/>
        </w:rPr>
        <w:t> </w:t>
      </w:r>
      <w:r>
        <w:rPr/>
        <w:t>the</w:t>
      </w:r>
      <w:r>
        <w:rPr>
          <w:spacing w:val="-5"/>
        </w:rPr>
        <w:t> </w:t>
      </w:r>
      <w:r>
        <w:rPr/>
        <w:t>Licensed</w:t>
      </w:r>
      <w:r>
        <w:rPr>
          <w:spacing w:val="-5"/>
        </w:rPr>
        <w:t> </w:t>
      </w:r>
      <w:r>
        <w:rPr/>
        <w:t>IP</w:t>
      </w:r>
      <w:r>
        <w:rPr>
          <w:spacing w:val="-5"/>
        </w:rPr>
        <w:t> </w:t>
      </w:r>
      <w:r>
        <w:rPr/>
        <w:t>in</w:t>
      </w:r>
      <w:r>
        <w:rPr>
          <w:spacing w:val="-5"/>
        </w:rPr>
        <w:t> </w:t>
      </w:r>
      <w:r>
        <w:rPr/>
        <w:t>the</w:t>
      </w:r>
      <w:r>
        <w:rPr>
          <w:spacing w:val="-5"/>
        </w:rPr>
        <w:t> </w:t>
      </w:r>
      <w:r>
        <w:rPr/>
        <w:t>United</w:t>
      </w:r>
      <w:r>
        <w:rPr>
          <w:spacing w:val="-5"/>
        </w:rPr>
        <w:t> </w:t>
      </w:r>
      <w:r>
        <w:rPr/>
        <w:t>States and its Territories for the Specific Purpose and Term, and subject to any other limitations contained in this </w:t>
      </w:r>
      <w:r>
        <w:rPr>
          <w:spacing w:val="-2"/>
        </w:rPr>
        <w:t>document.</w:t>
      </w:r>
    </w:p>
    <w:p>
      <w:pPr>
        <w:pStyle w:val="BodyText"/>
        <w:spacing w:before="195"/>
        <w:ind w:left="100" w:right="107" w:firstLine="720"/>
        <w:jc w:val="both"/>
      </w:pPr>
      <w:r>
        <w:rPr/>
        <w:t>The</w:t>
      </w:r>
      <w:r>
        <w:rPr>
          <w:spacing w:val="-5"/>
        </w:rPr>
        <w:t> </w:t>
      </w:r>
      <w:r>
        <w:rPr/>
        <w:t>license</w:t>
      </w:r>
      <w:r>
        <w:rPr>
          <w:spacing w:val="-5"/>
        </w:rPr>
        <w:t> </w:t>
      </w:r>
      <w:r>
        <w:rPr/>
        <w:t>granted</w:t>
      </w:r>
      <w:r>
        <w:rPr>
          <w:spacing w:val="-5"/>
        </w:rPr>
        <w:t> </w:t>
      </w:r>
      <w:r>
        <w:rPr/>
        <w:t>by</w:t>
      </w:r>
      <w:r>
        <w:rPr>
          <w:spacing w:val="-5"/>
        </w:rPr>
        <w:t> </w:t>
      </w:r>
      <w:r>
        <w:rPr/>
        <w:t>Licensor</w:t>
      </w:r>
      <w:r>
        <w:rPr>
          <w:spacing w:val="-5"/>
        </w:rPr>
        <w:t> </w:t>
      </w:r>
      <w:r>
        <w:rPr/>
        <w:t>is</w:t>
      </w:r>
      <w:r>
        <w:rPr>
          <w:spacing w:val="-5"/>
        </w:rPr>
        <w:t> </w:t>
      </w:r>
      <w:r>
        <w:rPr/>
        <w:t>valid</w:t>
      </w:r>
      <w:r>
        <w:rPr>
          <w:spacing w:val="-5"/>
        </w:rPr>
        <w:t> </w:t>
      </w:r>
      <w:r>
        <w:rPr/>
        <w:t>only</w:t>
      </w:r>
      <w:r>
        <w:rPr>
          <w:spacing w:val="-5"/>
        </w:rPr>
        <w:t> </w:t>
      </w:r>
      <w:r>
        <w:rPr/>
        <w:t>with</w:t>
      </w:r>
      <w:r>
        <w:rPr>
          <w:spacing w:val="-5"/>
        </w:rPr>
        <w:t> </w:t>
      </w:r>
      <w:r>
        <w:rPr/>
        <w:t>Licensor’s</w:t>
      </w:r>
      <w:r>
        <w:rPr>
          <w:spacing w:val="-5"/>
        </w:rPr>
        <w:t> </w:t>
      </w:r>
      <w:r>
        <w:rPr/>
        <w:t>prior</w:t>
      </w:r>
      <w:r>
        <w:rPr>
          <w:spacing w:val="-5"/>
        </w:rPr>
        <w:t> </w:t>
      </w:r>
      <w:r>
        <w:rPr/>
        <w:t>written</w:t>
      </w:r>
      <w:r>
        <w:rPr>
          <w:spacing w:val="-5"/>
        </w:rPr>
        <w:t> </w:t>
      </w:r>
      <w:r>
        <w:rPr/>
        <w:t>approval</w:t>
      </w:r>
      <w:r>
        <w:rPr>
          <w:spacing w:val="-5"/>
        </w:rPr>
        <w:t> </w:t>
      </w:r>
      <w:r>
        <w:rPr/>
        <w:t>of</w:t>
      </w:r>
      <w:r>
        <w:rPr>
          <w:spacing w:val="-5"/>
        </w:rPr>
        <w:t> </w:t>
      </w:r>
      <w:r>
        <w:rPr/>
        <w:t>the</w:t>
      </w:r>
      <w:r>
        <w:rPr>
          <w:spacing w:val="-5"/>
        </w:rPr>
        <w:t> </w:t>
      </w:r>
      <w:r>
        <w:rPr/>
        <w:t>final</w:t>
      </w:r>
      <w:r>
        <w:rPr>
          <w:spacing w:val="-5"/>
        </w:rPr>
        <w:t> </w:t>
      </w:r>
      <w:r>
        <w:rPr/>
        <w:t>form</w:t>
      </w:r>
      <w:r>
        <w:rPr>
          <w:spacing w:val="-5"/>
        </w:rPr>
        <w:t> </w:t>
      </w:r>
      <w:r>
        <w:rPr/>
        <w:t>of the Licensed IP used in furtherance</w:t>
      </w:r>
      <w:r>
        <w:rPr>
          <w:spacing w:val="-5"/>
        </w:rPr>
        <w:t> </w:t>
      </w:r>
      <w:r>
        <w:rPr/>
        <w:t>of</w:t>
      </w:r>
      <w:r>
        <w:rPr>
          <w:spacing w:val="-5"/>
        </w:rPr>
        <w:t> </w:t>
      </w:r>
      <w:r>
        <w:rPr/>
        <w:t>the</w:t>
      </w:r>
      <w:r>
        <w:rPr>
          <w:spacing w:val="-5"/>
        </w:rPr>
        <w:t> </w:t>
      </w:r>
      <w:r>
        <w:rPr/>
        <w:t>Specific</w:t>
      </w:r>
      <w:r>
        <w:rPr>
          <w:spacing w:val="-5"/>
        </w:rPr>
        <w:t> </w:t>
      </w:r>
      <w:r>
        <w:rPr/>
        <w:t>Purpose.</w:t>
      </w:r>
      <w:r>
        <w:rPr>
          <w:spacing w:val="40"/>
        </w:rPr>
        <w:t> </w:t>
      </w:r>
      <w:r>
        <w:rPr/>
        <w:t>Written</w:t>
      </w:r>
      <w:r>
        <w:rPr>
          <w:spacing w:val="-5"/>
        </w:rPr>
        <w:t> </w:t>
      </w:r>
      <w:r>
        <w:rPr/>
        <w:t>approval</w:t>
      </w:r>
      <w:r>
        <w:rPr>
          <w:spacing w:val="-5"/>
        </w:rPr>
        <w:t> </w:t>
      </w:r>
      <w:r>
        <w:rPr/>
        <w:t>may</w:t>
      </w:r>
      <w:r>
        <w:rPr>
          <w:spacing w:val="-5"/>
        </w:rPr>
        <w:t> </w:t>
      </w:r>
      <w:r>
        <w:rPr/>
        <w:t>be</w:t>
      </w:r>
      <w:r>
        <w:rPr>
          <w:spacing w:val="-5"/>
        </w:rPr>
        <w:t> </w:t>
      </w:r>
      <w:r>
        <w:rPr/>
        <w:t>obtained</w:t>
      </w:r>
      <w:r>
        <w:rPr>
          <w:spacing w:val="-5"/>
        </w:rPr>
        <w:t> </w:t>
      </w:r>
      <w:r>
        <w:rPr/>
        <w:t>by</w:t>
      </w:r>
      <w:r>
        <w:rPr>
          <w:spacing w:val="-5"/>
        </w:rPr>
        <w:t> </w:t>
      </w:r>
      <w:r>
        <w:rPr/>
        <w:t>electronic means.</w:t>
      </w:r>
      <w:r>
        <w:rPr>
          <w:spacing w:val="40"/>
        </w:rPr>
        <w:t> </w:t>
      </w:r>
      <w:r>
        <w:rPr/>
        <w:t>Licensee need not obtain such written permission if the final form of the Licensed IP used by Licensee does not appreciably depart from any previously approved forms attached hereto.</w:t>
      </w:r>
    </w:p>
    <w:p>
      <w:pPr>
        <w:pStyle w:val="BodyText"/>
        <w:spacing w:before="196"/>
        <w:ind w:left="100" w:right="98" w:firstLine="720"/>
        <w:jc w:val="both"/>
      </w:pPr>
      <w:r>
        <w:rPr/>
        <w:t>Notwithstanding any</w:t>
      </w:r>
      <w:r>
        <w:rPr>
          <w:spacing w:val="-6"/>
        </w:rPr>
        <w:t> </w:t>
      </w:r>
      <w:r>
        <w:rPr/>
        <w:t>other</w:t>
      </w:r>
      <w:r>
        <w:rPr>
          <w:spacing w:val="-6"/>
        </w:rPr>
        <w:t> </w:t>
      </w:r>
      <w:r>
        <w:rPr/>
        <w:t>provision</w:t>
      </w:r>
      <w:r>
        <w:rPr>
          <w:spacing w:val="-6"/>
        </w:rPr>
        <w:t> </w:t>
      </w:r>
      <w:r>
        <w:rPr/>
        <w:t>herein,</w:t>
      </w:r>
      <w:r>
        <w:rPr>
          <w:spacing w:val="-6"/>
        </w:rPr>
        <w:t> </w:t>
      </w:r>
      <w:r>
        <w:rPr/>
        <w:t>Licensor</w:t>
      </w:r>
      <w:r>
        <w:rPr>
          <w:spacing w:val="-6"/>
        </w:rPr>
        <w:t> </w:t>
      </w:r>
      <w:r>
        <w:rPr/>
        <w:t>retains</w:t>
      </w:r>
      <w:r>
        <w:rPr>
          <w:spacing w:val="-6"/>
        </w:rPr>
        <w:t> </w:t>
      </w:r>
      <w:r>
        <w:rPr/>
        <w:t>full</w:t>
      </w:r>
      <w:r>
        <w:rPr>
          <w:spacing w:val="-6"/>
        </w:rPr>
        <w:t> </w:t>
      </w:r>
      <w:r>
        <w:rPr/>
        <w:t>authority</w:t>
      </w:r>
      <w:r>
        <w:rPr>
          <w:spacing w:val="-6"/>
        </w:rPr>
        <w:t> </w:t>
      </w:r>
      <w:r>
        <w:rPr/>
        <w:t>to</w:t>
      </w:r>
      <w:r>
        <w:rPr>
          <w:spacing w:val="-6"/>
        </w:rPr>
        <w:t> </w:t>
      </w:r>
      <w:r>
        <w:rPr/>
        <w:t>terminate</w:t>
      </w:r>
      <w:r>
        <w:rPr>
          <w:spacing w:val="-6"/>
        </w:rPr>
        <w:t> </w:t>
      </w:r>
      <w:r>
        <w:rPr/>
        <w:t>this</w:t>
      </w:r>
      <w:r>
        <w:rPr>
          <w:spacing w:val="-6"/>
        </w:rPr>
        <w:t> </w:t>
      </w:r>
      <w:r>
        <w:rPr/>
        <w:t>license</w:t>
      </w:r>
      <w:r>
        <w:rPr>
          <w:spacing w:val="-6"/>
        </w:rPr>
        <w:t> </w:t>
      </w:r>
      <w:r>
        <w:rPr/>
        <w:t>if it determines at its sole discretion that any use of the Licensed IP by the</w:t>
      </w:r>
      <w:r>
        <w:rPr>
          <w:spacing w:val="-4"/>
        </w:rPr>
        <w:t> </w:t>
      </w:r>
      <w:r>
        <w:rPr/>
        <w:t>Licensee</w:t>
      </w:r>
      <w:r>
        <w:rPr>
          <w:spacing w:val="-4"/>
        </w:rPr>
        <w:t> </w:t>
      </w:r>
      <w:r>
        <w:rPr/>
        <w:t>appreciably</w:t>
      </w:r>
      <w:r>
        <w:rPr>
          <w:spacing w:val="-4"/>
        </w:rPr>
        <w:t> </w:t>
      </w:r>
      <w:r>
        <w:rPr/>
        <w:t>departs</w:t>
      </w:r>
      <w:r>
        <w:rPr>
          <w:spacing w:val="-4"/>
        </w:rPr>
        <w:t> </w:t>
      </w:r>
      <w:r>
        <w:rPr/>
        <w:t>from the conditions of this license or may harm Licensor’s reputation.</w:t>
      </w:r>
      <w:r>
        <w:rPr>
          <w:spacing w:val="40"/>
        </w:rPr>
        <w:t> </w:t>
      </w:r>
      <w:r>
        <w:rPr/>
        <w:t>Licensee acknowledges that its failure to cease all use of the Licensed IP at the termination or expiration of this license will result in immediate and irreparable damage to Licensor for which there is no adequate remedy at law, thereby entitling Licensor to injunctive relief.</w:t>
      </w:r>
    </w:p>
    <w:p>
      <w:pPr>
        <w:pStyle w:val="BodyText"/>
        <w:spacing w:before="195"/>
        <w:ind w:left="100" w:right="98" w:firstLine="720"/>
        <w:jc w:val="both"/>
      </w:pPr>
      <w:r>
        <w:rPr/>
        <w:t>The parties agree that all right, title and interest in the Licensed IP shall remain with Licensor, and the rights granted under this license are not transferrable or assignable and may not be sublicensed to</w:t>
      </w:r>
      <w:r>
        <w:rPr>
          <w:spacing w:val="-4"/>
        </w:rPr>
        <w:t> </w:t>
      </w:r>
      <w:r>
        <w:rPr/>
        <w:t>any other party without further written permission from Licensor.</w:t>
      </w:r>
    </w:p>
    <w:p>
      <w:pPr>
        <w:spacing w:after="0"/>
        <w:jc w:val="both"/>
        <w:sectPr>
          <w:headerReference w:type="default" r:id="rId5"/>
          <w:footerReference w:type="default" r:id="rId6"/>
          <w:type w:val="continuous"/>
          <w:pgSz w:w="12240" w:h="15840"/>
          <w:pgMar w:header="727" w:footer="1940" w:top="1020" w:bottom="2140" w:left="1340" w:right="980"/>
          <w:pgNumType w:start="1"/>
        </w:sectPr>
      </w:pPr>
    </w:p>
    <w:p>
      <w:pPr>
        <w:pStyle w:val="BodyText"/>
        <w:spacing w:before="45"/>
        <w:ind w:left="100" w:right="98" w:firstLine="720"/>
        <w:jc w:val="both"/>
      </w:pPr>
      <w:r>
        <w:rPr/>
        <w:t>This</w:t>
      </w:r>
      <w:r>
        <w:rPr>
          <w:spacing w:val="-5"/>
        </w:rPr>
        <w:t> </w:t>
      </w:r>
      <w:r>
        <w:rPr/>
        <w:t>license</w:t>
      </w:r>
      <w:r>
        <w:rPr>
          <w:spacing w:val="-5"/>
        </w:rPr>
        <w:t> </w:t>
      </w:r>
      <w:r>
        <w:rPr/>
        <w:t>agreement</w:t>
      </w:r>
      <w:r>
        <w:rPr>
          <w:spacing w:val="-5"/>
        </w:rPr>
        <w:t> </w:t>
      </w:r>
      <w:r>
        <w:rPr/>
        <w:t>shall</w:t>
      </w:r>
      <w:r>
        <w:rPr>
          <w:spacing w:val="-5"/>
        </w:rPr>
        <w:t> </w:t>
      </w:r>
      <w:r>
        <w:rPr/>
        <w:t>be</w:t>
      </w:r>
      <w:r>
        <w:rPr>
          <w:spacing w:val="-5"/>
        </w:rPr>
        <w:t> </w:t>
      </w:r>
      <w:r>
        <w:rPr/>
        <w:t>governed</w:t>
      </w:r>
      <w:r>
        <w:rPr>
          <w:spacing w:val="-5"/>
        </w:rPr>
        <w:t> </w:t>
      </w:r>
      <w:r>
        <w:rPr/>
        <w:t>by</w:t>
      </w:r>
      <w:r>
        <w:rPr>
          <w:spacing w:val="-5"/>
        </w:rPr>
        <w:t> </w:t>
      </w:r>
      <w:r>
        <w:rPr/>
        <w:t>the</w:t>
      </w:r>
      <w:r>
        <w:rPr>
          <w:spacing w:val="-5"/>
        </w:rPr>
        <w:t> </w:t>
      </w:r>
      <w:r>
        <w:rPr/>
        <w:t>laws</w:t>
      </w:r>
      <w:r>
        <w:rPr>
          <w:spacing w:val="-5"/>
        </w:rPr>
        <w:t> </w:t>
      </w:r>
      <w:r>
        <w:rPr/>
        <w:t>of</w:t>
      </w:r>
      <w:r>
        <w:rPr>
          <w:spacing w:val="-5"/>
        </w:rPr>
        <w:t> </w:t>
      </w:r>
      <w:r>
        <w:rPr/>
        <w:t>the</w:t>
      </w:r>
      <w:r>
        <w:rPr>
          <w:spacing w:val="-5"/>
        </w:rPr>
        <w:t> </w:t>
      </w:r>
      <w:r>
        <w:rPr/>
        <w:t>State</w:t>
      </w:r>
      <w:r>
        <w:rPr>
          <w:spacing w:val="-5"/>
        </w:rPr>
        <w:t> </w:t>
      </w:r>
      <w:r>
        <w:rPr/>
        <w:t>of</w:t>
      </w:r>
      <w:r>
        <w:rPr>
          <w:spacing w:val="-5"/>
        </w:rPr>
        <w:t> </w:t>
      </w:r>
      <w:r>
        <w:rPr/>
        <w:t>Ohio.</w:t>
      </w:r>
      <w:r>
        <w:rPr>
          <w:spacing w:val="40"/>
        </w:rPr>
        <w:t> </w:t>
      </w:r>
      <w:r>
        <w:rPr/>
        <w:t>All</w:t>
      </w:r>
      <w:r>
        <w:rPr>
          <w:spacing w:val="-5"/>
        </w:rPr>
        <w:t> </w:t>
      </w:r>
      <w:r>
        <w:rPr/>
        <w:t>disputes</w:t>
      </w:r>
      <w:r>
        <w:rPr>
          <w:spacing w:val="-5"/>
        </w:rPr>
        <w:t> </w:t>
      </w:r>
      <w:r>
        <w:rPr/>
        <w:t>related</w:t>
      </w:r>
      <w:r>
        <w:rPr>
          <w:spacing w:val="-5"/>
        </w:rPr>
        <w:t> </w:t>
      </w:r>
      <w:r>
        <w:rPr/>
        <w:t>to</w:t>
      </w:r>
      <w:r>
        <w:rPr>
          <w:spacing w:val="-5"/>
        </w:rPr>
        <w:t> </w:t>
      </w:r>
      <w:r>
        <w:rPr/>
        <w:t>this license agreement will be brought exclusively in the state</w:t>
      </w:r>
      <w:r>
        <w:rPr>
          <w:spacing w:val="-6"/>
        </w:rPr>
        <w:t> </w:t>
      </w:r>
      <w:r>
        <w:rPr/>
        <w:t>and</w:t>
      </w:r>
      <w:r>
        <w:rPr>
          <w:spacing w:val="-6"/>
        </w:rPr>
        <w:t> </w:t>
      </w:r>
      <w:r>
        <w:rPr/>
        <w:t>federal</w:t>
      </w:r>
      <w:r>
        <w:rPr>
          <w:spacing w:val="-6"/>
        </w:rPr>
        <w:t> </w:t>
      </w:r>
      <w:r>
        <w:rPr/>
        <w:t>courts</w:t>
      </w:r>
      <w:r>
        <w:rPr>
          <w:spacing w:val="-6"/>
        </w:rPr>
        <w:t> </w:t>
      </w:r>
      <w:r>
        <w:rPr/>
        <w:t>located</w:t>
      </w:r>
      <w:r>
        <w:rPr>
          <w:spacing w:val="-6"/>
        </w:rPr>
        <w:t> </w:t>
      </w:r>
      <w:r>
        <w:rPr/>
        <w:t>in</w:t>
      </w:r>
      <w:r>
        <w:rPr>
          <w:spacing w:val="-6"/>
        </w:rPr>
        <w:t> </w:t>
      </w:r>
      <w:r>
        <w:rPr/>
        <w:t>Ohio,</w:t>
      </w:r>
      <w:r>
        <w:rPr>
          <w:spacing w:val="-6"/>
        </w:rPr>
        <w:t> </w:t>
      </w:r>
      <w:r>
        <w:rPr/>
        <w:t>and</w:t>
      </w:r>
      <w:r>
        <w:rPr>
          <w:spacing w:val="-6"/>
        </w:rPr>
        <w:t> </w:t>
      </w:r>
      <w:r>
        <w:rPr/>
        <w:t>the</w:t>
      </w:r>
      <w:r>
        <w:rPr>
          <w:spacing w:val="-6"/>
        </w:rPr>
        <w:t> </w:t>
      </w:r>
      <w:r>
        <w:rPr/>
        <w:t>parties expressly consent to such exclusive jurisdiction and service of process.</w:t>
      </w:r>
    </w:p>
    <w:sectPr>
      <w:pgSz w:w="12240" w:h="15840"/>
      <w:pgMar w:header="727" w:footer="1940" w:top="1020" w:bottom="2140" w:left="13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516160">
              <wp:simplePos x="0" y="0"/>
              <wp:positionH relativeFrom="page">
                <wp:posOffset>914400</wp:posOffset>
              </wp:positionH>
              <wp:positionV relativeFrom="page">
                <wp:posOffset>9188450</wp:posOffset>
              </wp:positionV>
              <wp:extent cx="28194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819400" cy="1270"/>
                      </a:xfrm>
                      <a:custGeom>
                        <a:avLst/>
                        <a:gdLst/>
                        <a:ahLst/>
                        <a:cxnLst/>
                        <a:rect l="l" t="t" r="r" b="b"/>
                        <a:pathLst>
                          <a:path w="2819400" h="0">
                            <a:moveTo>
                              <a:pt x="0" y="0"/>
                            </a:moveTo>
                            <a:lnTo>
                              <a:pt x="2819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0320" from="72pt,723.5pt" to="294pt,723.5pt" stroked="true" strokeweight="1.0pt" strokecolor="#000000">
              <v:stroke dashstyle="solid"/>
              <w10:wrap type="none"/>
            </v:line>
          </w:pict>
        </mc:Fallback>
      </mc:AlternateContent>
    </w:r>
    <w:r>
      <w:rPr/>
      <mc:AlternateContent>
        <mc:Choice Requires="wps">
          <w:drawing>
            <wp:anchor distT="0" distB="0" distL="0" distR="0" allowOverlap="1" layoutInCell="1" locked="0" behindDoc="1" simplePos="0" relativeHeight="487516672">
              <wp:simplePos x="0" y="0"/>
              <wp:positionH relativeFrom="page">
                <wp:posOffset>914400</wp:posOffset>
              </wp:positionH>
              <wp:positionV relativeFrom="page">
                <wp:posOffset>8705850</wp:posOffset>
              </wp:positionV>
              <wp:extent cx="28194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819400" cy="1270"/>
                      </a:xfrm>
                      <a:custGeom>
                        <a:avLst/>
                        <a:gdLst/>
                        <a:ahLst/>
                        <a:cxnLst/>
                        <a:rect l="l" t="t" r="r" b="b"/>
                        <a:pathLst>
                          <a:path w="2819400" h="0">
                            <a:moveTo>
                              <a:pt x="0" y="0"/>
                            </a:moveTo>
                            <a:lnTo>
                              <a:pt x="2819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9808" from="72pt,685.5pt" to="294pt,685.5pt" stroked="true" strokeweight="1.0pt" strokecolor="#000000">
              <v:stroke dashstyle="solid"/>
              <w10:wrap type="none"/>
            </v:line>
          </w:pict>
        </mc:Fallback>
      </mc:AlternateContent>
    </w:r>
    <w:r>
      <w:rPr/>
      <mc:AlternateContent>
        <mc:Choice Requires="wps">
          <w:drawing>
            <wp:anchor distT="0" distB="0" distL="0" distR="0" allowOverlap="1" layoutInCell="1" locked="0" behindDoc="1" simplePos="0" relativeHeight="487517184">
              <wp:simplePos x="0" y="0"/>
              <wp:positionH relativeFrom="page">
                <wp:posOffset>4191000</wp:posOffset>
              </wp:positionH>
              <wp:positionV relativeFrom="page">
                <wp:posOffset>8705850</wp:posOffset>
              </wp:positionV>
              <wp:extent cx="28194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819400" cy="1270"/>
                      </a:xfrm>
                      <a:custGeom>
                        <a:avLst/>
                        <a:gdLst/>
                        <a:ahLst/>
                        <a:cxnLst/>
                        <a:rect l="l" t="t" r="r" b="b"/>
                        <a:pathLst>
                          <a:path w="2819400" h="0">
                            <a:moveTo>
                              <a:pt x="0" y="0"/>
                            </a:moveTo>
                            <a:lnTo>
                              <a:pt x="2819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9296" from="330pt,685.5pt" to="552pt,685.5pt" stroked="true" strokeweight="1.0pt" strokecolor="#000000">
              <v:stroke dashstyle="solid"/>
              <w10:wrap type="none"/>
            </v:line>
          </w:pict>
        </mc:Fallback>
      </mc:AlternateContent>
    </w:r>
    <w:r>
      <w:rPr/>
      <mc:AlternateContent>
        <mc:Choice Requires="wps">
          <w:drawing>
            <wp:anchor distT="0" distB="0" distL="0" distR="0" allowOverlap="1" layoutInCell="1" locked="0" behindDoc="1" simplePos="0" relativeHeight="487517696">
              <wp:simplePos x="0" y="0"/>
              <wp:positionH relativeFrom="page">
                <wp:posOffset>968375</wp:posOffset>
              </wp:positionH>
              <wp:positionV relativeFrom="page">
                <wp:posOffset>8712379</wp:posOffset>
              </wp:positionV>
              <wp:extent cx="460375" cy="1816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60375" cy="181610"/>
                      </a:xfrm>
                      <a:prstGeom prst="rect">
                        <a:avLst/>
                      </a:prstGeom>
                    </wps:spPr>
                    <wps:txbx>
                      <w:txbxContent>
                        <w:p>
                          <w:pPr>
                            <w:pStyle w:val="BodyText"/>
                            <w:ind w:left="20"/>
                            <w:rPr>
                              <w:rFonts w:ascii="Arial"/>
                            </w:rPr>
                          </w:pPr>
                          <w:r>
                            <w:rPr>
                              <w:rFonts w:ascii="Arial"/>
                              <w:spacing w:val="-2"/>
                            </w:rPr>
                            <w:t>Signed</w:t>
                          </w:r>
                        </w:p>
                      </w:txbxContent>
                    </wps:txbx>
                    <wps:bodyPr wrap="square" lIns="0" tIns="0" rIns="0" bIns="0" rtlCol="0">
                      <a:noAutofit/>
                    </wps:bodyPr>
                  </wps:wsp>
                </a:graphicData>
              </a:graphic>
            </wp:anchor>
          </w:drawing>
        </mc:Choice>
        <mc:Fallback>
          <w:pict>
            <v:shape style="position:absolute;margin-left:76.25pt;margin-top:686.01416pt;width:36.25pt;height:14.3pt;mso-position-horizontal-relative:page;mso-position-vertical-relative:page;z-index:-15798784" type="#_x0000_t202" id="docshape2" filled="false" stroked="false">
              <v:textbox inset="0,0,0,0">
                <w:txbxContent>
                  <w:p>
                    <w:pPr>
                      <w:pStyle w:val="BodyText"/>
                      <w:ind w:left="20"/>
                      <w:rPr>
                        <w:rFonts w:ascii="Arial"/>
                      </w:rPr>
                    </w:pPr>
                    <w:r>
                      <w:rPr>
                        <w:rFonts w:ascii="Arial"/>
                        <w:spacing w:val="-2"/>
                      </w:rPr>
                      <w:t>Signed</w:t>
                    </w:r>
                  </w:p>
                </w:txbxContent>
              </v:textbox>
              <w10:wrap type="none"/>
            </v:shape>
          </w:pict>
        </mc:Fallback>
      </mc:AlternateContent>
    </w:r>
    <w:r>
      <w:rPr/>
      <mc:AlternateContent>
        <mc:Choice Requires="wps">
          <w:drawing>
            <wp:anchor distT="0" distB="0" distL="0" distR="0" allowOverlap="1" layoutInCell="1" locked="0" behindDoc="1" simplePos="0" relativeHeight="487518208">
              <wp:simplePos x="0" y="0"/>
              <wp:positionH relativeFrom="page">
                <wp:posOffset>3359545</wp:posOffset>
              </wp:positionH>
              <wp:positionV relativeFrom="page">
                <wp:posOffset>8712379</wp:posOffset>
              </wp:positionV>
              <wp:extent cx="320675" cy="1816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20675" cy="181610"/>
                      </a:xfrm>
                      <a:prstGeom prst="rect">
                        <a:avLst/>
                      </a:prstGeom>
                    </wps:spPr>
                    <wps:txbx>
                      <w:txbxContent>
                        <w:p>
                          <w:pPr>
                            <w:pStyle w:val="BodyText"/>
                            <w:ind w:left="20"/>
                            <w:rPr>
                              <w:rFonts w:ascii="Arial"/>
                            </w:rPr>
                          </w:pPr>
                          <w:r>
                            <w:rPr>
                              <w:rFonts w:ascii="Arial"/>
                              <w:spacing w:val="-4"/>
                            </w:rPr>
                            <w:t>Date</w:t>
                          </w:r>
                        </w:p>
                      </w:txbxContent>
                    </wps:txbx>
                    <wps:bodyPr wrap="square" lIns="0" tIns="0" rIns="0" bIns="0" rtlCol="0">
                      <a:noAutofit/>
                    </wps:bodyPr>
                  </wps:wsp>
                </a:graphicData>
              </a:graphic>
            </wp:anchor>
          </w:drawing>
        </mc:Choice>
        <mc:Fallback>
          <w:pict>
            <v:shape style="position:absolute;margin-left:264.531158pt;margin-top:686.01416pt;width:25.25pt;height:14.3pt;mso-position-horizontal-relative:page;mso-position-vertical-relative:page;z-index:-15798272" type="#_x0000_t202" id="docshape3" filled="false" stroked="false">
              <v:textbox inset="0,0,0,0">
                <w:txbxContent>
                  <w:p>
                    <w:pPr>
                      <w:pStyle w:val="BodyText"/>
                      <w:ind w:left="20"/>
                      <w:rPr>
                        <w:rFonts w:ascii="Arial"/>
                      </w:rPr>
                    </w:pPr>
                    <w:r>
                      <w:rPr>
                        <w:rFonts w:ascii="Arial"/>
                        <w:spacing w:val="-4"/>
                      </w:rPr>
                      <w:t>Date</w:t>
                    </w:r>
                  </w:p>
                </w:txbxContent>
              </v:textbox>
              <w10:wrap type="none"/>
            </v:shape>
          </w:pict>
        </mc:Fallback>
      </mc:AlternateContent>
    </w:r>
    <w:r>
      <w:rPr/>
      <mc:AlternateContent>
        <mc:Choice Requires="wps">
          <w:drawing>
            <wp:anchor distT="0" distB="0" distL="0" distR="0" allowOverlap="1" layoutInCell="1" locked="0" behindDoc="1" simplePos="0" relativeHeight="487518720">
              <wp:simplePos x="0" y="0"/>
              <wp:positionH relativeFrom="page">
                <wp:posOffset>4244975</wp:posOffset>
              </wp:positionH>
              <wp:positionV relativeFrom="page">
                <wp:posOffset>8712379</wp:posOffset>
              </wp:positionV>
              <wp:extent cx="460375" cy="1816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60375" cy="181610"/>
                      </a:xfrm>
                      <a:prstGeom prst="rect">
                        <a:avLst/>
                      </a:prstGeom>
                    </wps:spPr>
                    <wps:txbx>
                      <w:txbxContent>
                        <w:p>
                          <w:pPr>
                            <w:pStyle w:val="BodyText"/>
                            <w:ind w:left="20"/>
                            <w:rPr>
                              <w:rFonts w:ascii="Arial"/>
                            </w:rPr>
                          </w:pPr>
                          <w:r>
                            <w:rPr>
                              <w:rFonts w:ascii="Arial"/>
                              <w:spacing w:val="-2"/>
                            </w:rPr>
                            <w:t>Signed</w:t>
                          </w:r>
                        </w:p>
                      </w:txbxContent>
                    </wps:txbx>
                    <wps:bodyPr wrap="square" lIns="0" tIns="0" rIns="0" bIns="0" rtlCol="0">
                      <a:noAutofit/>
                    </wps:bodyPr>
                  </wps:wsp>
                </a:graphicData>
              </a:graphic>
            </wp:anchor>
          </w:drawing>
        </mc:Choice>
        <mc:Fallback>
          <w:pict>
            <v:shape style="position:absolute;margin-left:334.25pt;margin-top:686.01416pt;width:36.25pt;height:14.3pt;mso-position-horizontal-relative:page;mso-position-vertical-relative:page;z-index:-15797760" type="#_x0000_t202" id="docshape4" filled="false" stroked="false">
              <v:textbox inset="0,0,0,0">
                <w:txbxContent>
                  <w:p>
                    <w:pPr>
                      <w:pStyle w:val="BodyText"/>
                      <w:ind w:left="20"/>
                      <w:rPr>
                        <w:rFonts w:ascii="Arial"/>
                      </w:rPr>
                    </w:pPr>
                    <w:r>
                      <w:rPr>
                        <w:rFonts w:ascii="Arial"/>
                        <w:spacing w:val="-2"/>
                      </w:rPr>
                      <w:t>Signed</w:t>
                    </w:r>
                  </w:p>
                </w:txbxContent>
              </v:textbox>
              <w10:wrap type="none"/>
            </v:shape>
          </w:pict>
        </mc:Fallback>
      </mc:AlternateContent>
    </w:r>
    <w:r>
      <w:rPr/>
      <mc:AlternateContent>
        <mc:Choice Requires="wps">
          <w:drawing>
            <wp:anchor distT="0" distB="0" distL="0" distR="0" allowOverlap="1" layoutInCell="1" locked="0" behindDoc="1" simplePos="0" relativeHeight="487519232">
              <wp:simplePos x="0" y="0"/>
              <wp:positionH relativeFrom="page">
                <wp:posOffset>6636145</wp:posOffset>
              </wp:positionH>
              <wp:positionV relativeFrom="page">
                <wp:posOffset>8712379</wp:posOffset>
              </wp:positionV>
              <wp:extent cx="320675" cy="18161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20675" cy="181610"/>
                      </a:xfrm>
                      <a:prstGeom prst="rect">
                        <a:avLst/>
                      </a:prstGeom>
                    </wps:spPr>
                    <wps:txbx>
                      <w:txbxContent>
                        <w:p>
                          <w:pPr>
                            <w:pStyle w:val="BodyText"/>
                            <w:ind w:left="20"/>
                            <w:rPr>
                              <w:rFonts w:ascii="Arial"/>
                            </w:rPr>
                          </w:pPr>
                          <w:r>
                            <w:rPr>
                              <w:rFonts w:ascii="Arial"/>
                              <w:spacing w:val="-4"/>
                            </w:rPr>
                            <w:t>Date</w:t>
                          </w:r>
                        </w:p>
                      </w:txbxContent>
                    </wps:txbx>
                    <wps:bodyPr wrap="square" lIns="0" tIns="0" rIns="0" bIns="0" rtlCol="0">
                      <a:noAutofit/>
                    </wps:bodyPr>
                  </wps:wsp>
                </a:graphicData>
              </a:graphic>
            </wp:anchor>
          </w:drawing>
        </mc:Choice>
        <mc:Fallback>
          <w:pict>
            <v:shape style="position:absolute;margin-left:522.531128pt;margin-top:686.01416pt;width:25.25pt;height:14.3pt;mso-position-horizontal-relative:page;mso-position-vertical-relative:page;z-index:-15797248" type="#_x0000_t202" id="docshape5" filled="false" stroked="false">
              <v:textbox inset="0,0,0,0">
                <w:txbxContent>
                  <w:p>
                    <w:pPr>
                      <w:pStyle w:val="BodyText"/>
                      <w:ind w:left="20"/>
                      <w:rPr>
                        <w:rFonts w:ascii="Arial"/>
                      </w:rPr>
                    </w:pPr>
                    <w:r>
                      <w:rPr>
                        <w:rFonts w:ascii="Arial"/>
                        <w:spacing w:val="-4"/>
                      </w:rPr>
                      <w:t>Date</w:t>
                    </w:r>
                  </w:p>
                </w:txbxContent>
              </v:textbox>
              <w10:wrap type="none"/>
            </v:shape>
          </w:pict>
        </mc:Fallback>
      </mc:AlternateContent>
    </w:r>
    <w:r>
      <w:rPr/>
      <mc:AlternateContent>
        <mc:Choice Requires="wps">
          <w:drawing>
            <wp:anchor distT="0" distB="0" distL="0" distR="0" allowOverlap="1" layoutInCell="1" locked="0" behindDoc="1" simplePos="0" relativeHeight="487519744">
              <wp:simplePos x="0" y="0"/>
              <wp:positionH relativeFrom="page">
                <wp:posOffset>4178300</wp:posOffset>
              </wp:positionH>
              <wp:positionV relativeFrom="page">
                <wp:posOffset>9025421</wp:posOffset>
              </wp:positionV>
              <wp:extent cx="2844800" cy="35179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844800" cy="351790"/>
                      </a:xfrm>
                      <a:prstGeom prst="rect">
                        <a:avLst/>
                      </a:prstGeom>
                    </wps:spPr>
                    <wps:txbx>
                      <w:txbxContent>
                        <w:p>
                          <w:pPr>
                            <w:pStyle w:val="BodyText"/>
                            <w:tabs>
                              <w:tab w:pos="4459" w:val="left" w:leader="none"/>
                            </w:tabs>
                            <w:spacing w:line="254" w:lineRule="auto"/>
                            <w:ind w:left="125" w:right="18" w:hanging="105"/>
                            <w:rPr>
                              <w:rFonts w:ascii="Arial"/>
                            </w:rPr>
                          </w:pPr>
                          <w:r>
                            <w:rPr>
                              <w:rFonts w:ascii="Arial"/>
                              <w:spacing w:val="40"/>
                              <w:u w:val="thick"/>
                            </w:rPr>
                            <w:t> </w:t>
                          </w:r>
                          <w:r>
                            <w:rPr>
                              <w:rFonts w:ascii="Arial"/>
                              <w:u w:val="thick"/>
                            </w:rPr>
                            <w:t>Meredith L. Rosenbeck, CEO</w:t>
                            <w:tab/>
                          </w:r>
                          <w:r>
                            <w:rPr>
                              <w:rFonts w:ascii="Arial"/>
                              <w:u w:val="none"/>
                            </w:rPr>
                            <w:t> </w:t>
                          </w:r>
                          <w:r>
                            <w:rPr>
                              <w:rFonts w:ascii="Arial"/>
                              <w:spacing w:val="-6"/>
                              <w:u w:val="none"/>
                            </w:rPr>
                            <w:t>By</w:t>
                          </w:r>
                        </w:p>
                      </w:txbxContent>
                    </wps:txbx>
                    <wps:bodyPr wrap="square" lIns="0" tIns="0" rIns="0" bIns="0" rtlCol="0">
                      <a:noAutofit/>
                    </wps:bodyPr>
                  </wps:wsp>
                </a:graphicData>
              </a:graphic>
            </wp:anchor>
          </w:drawing>
        </mc:Choice>
        <mc:Fallback>
          <w:pict>
            <v:shape style="position:absolute;margin-left:329pt;margin-top:710.663086pt;width:224pt;height:27.7pt;mso-position-horizontal-relative:page;mso-position-vertical-relative:page;z-index:-15796736" type="#_x0000_t202" id="docshape6" filled="false" stroked="false">
              <v:textbox inset="0,0,0,0">
                <w:txbxContent>
                  <w:p>
                    <w:pPr>
                      <w:pStyle w:val="BodyText"/>
                      <w:tabs>
                        <w:tab w:pos="4459" w:val="left" w:leader="none"/>
                      </w:tabs>
                      <w:spacing w:line="254" w:lineRule="auto"/>
                      <w:ind w:left="125" w:right="18" w:hanging="105"/>
                      <w:rPr>
                        <w:rFonts w:ascii="Arial"/>
                      </w:rPr>
                    </w:pPr>
                    <w:r>
                      <w:rPr>
                        <w:rFonts w:ascii="Arial"/>
                        <w:spacing w:val="40"/>
                        <w:u w:val="thick"/>
                      </w:rPr>
                      <w:t> </w:t>
                    </w:r>
                    <w:r>
                      <w:rPr>
                        <w:rFonts w:ascii="Arial"/>
                        <w:u w:val="thick"/>
                      </w:rPr>
                      <w:t>Meredith L. Rosenbeck, CEO</w:t>
                      <w:tab/>
                    </w:r>
                    <w:r>
                      <w:rPr>
                        <w:rFonts w:ascii="Arial"/>
                        <w:u w:val="none"/>
                      </w:rPr>
                      <w:t> </w:t>
                    </w:r>
                    <w:r>
                      <w:rPr>
                        <w:rFonts w:ascii="Arial"/>
                        <w:spacing w:val="-6"/>
                        <w:u w:val="none"/>
                      </w:rPr>
                      <w:t>By</w:t>
                    </w:r>
                  </w:p>
                </w:txbxContent>
              </v:textbox>
              <w10:wrap type="none"/>
            </v:shape>
          </w:pict>
        </mc:Fallback>
      </mc:AlternateContent>
    </w:r>
    <w:r>
      <w:rPr/>
      <mc:AlternateContent>
        <mc:Choice Requires="wps">
          <w:drawing>
            <wp:anchor distT="0" distB="0" distL="0" distR="0" allowOverlap="1" layoutInCell="1" locked="0" behindDoc="1" simplePos="0" relativeHeight="487520256">
              <wp:simplePos x="0" y="0"/>
              <wp:positionH relativeFrom="page">
                <wp:posOffset>968375</wp:posOffset>
              </wp:positionH>
              <wp:positionV relativeFrom="page">
                <wp:posOffset>9195587</wp:posOffset>
              </wp:positionV>
              <wp:extent cx="188595" cy="1816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8595" cy="181610"/>
                      </a:xfrm>
                      <a:prstGeom prst="rect">
                        <a:avLst/>
                      </a:prstGeom>
                    </wps:spPr>
                    <wps:txbx>
                      <w:txbxContent>
                        <w:p>
                          <w:pPr>
                            <w:pStyle w:val="BodyText"/>
                            <w:ind w:left="20"/>
                            <w:rPr>
                              <w:rFonts w:ascii="Arial"/>
                            </w:rPr>
                          </w:pPr>
                          <w:r>
                            <w:rPr>
                              <w:rFonts w:ascii="Arial"/>
                              <w:spacing w:val="-5"/>
                            </w:rPr>
                            <w:t>By</w:t>
                          </w:r>
                        </w:p>
                      </w:txbxContent>
                    </wps:txbx>
                    <wps:bodyPr wrap="square" lIns="0" tIns="0" rIns="0" bIns="0" rtlCol="0">
                      <a:noAutofit/>
                    </wps:bodyPr>
                  </wps:wsp>
                </a:graphicData>
              </a:graphic>
            </wp:anchor>
          </w:drawing>
        </mc:Choice>
        <mc:Fallback>
          <w:pict>
            <v:shape style="position:absolute;margin-left:76.25pt;margin-top:724.062012pt;width:14.85pt;height:14.3pt;mso-position-horizontal-relative:page;mso-position-vertical-relative:page;z-index:-15796224" type="#_x0000_t202" id="docshape7" filled="false" stroked="false">
              <v:textbox inset="0,0,0,0">
                <w:txbxContent>
                  <w:p>
                    <w:pPr>
                      <w:pStyle w:val="BodyText"/>
                      <w:ind w:left="20"/>
                      <w:rPr>
                        <w:rFonts w:ascii="Arial"/>
                      </w:rPr>
                    </w:pPr>
                    <w:r>
                      <w:rPr>
                        <w:rFonts w:ascii="Arial"/>
                        <w:spacing w:val="-5"/>
                      </w:rPr>
                      <w:t>By</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mc:AlternateContent>
        <mc:Choice Requires="wps">
          <w:drawing>
            <wp:anchor distT="0" distB="0" distL="0" distR="0" allowOverlap="1" layoutInCell="1" locked="0" behindDoc="1" simplePos="0" relativeHeight="487515648">
              <wp:simplePos x="0" y="0"/>
              <wp:positionH relativeFrom="page">
                <wp:posOffset>2327995</wp:posOffset>
              </wp:positionH>
              <wp:positionV relativeFrom="page">
                <wp:posOffset>449070</wp:posOffset>
              </wp:positionV>
              <wp:extent cx="3345179"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45179" cy="181610"/>
                      </a:xfrm>
                      <a:prstGeom prst="rect">
                        <a:avLst/>
                      </a:prstGeom>
                    </wps:spPr>
                    <wps:txbx>
                      <w:txbxContent>
                        <w:p>
                          <w:pPr>
                            <w:spacing w:before="13"/>
                            <w:ind w:left="20" w:right="0" w:firstLine="0"/>
                            <w:jc w:val="left"/>
                            <w:rPr>
                              <w:rFonts w:ascii="Arial"/>
                              <w:b/>
                              <w:sz w:val="22"/>
                            </w:rPr>
                          </w:pPr>
                          <w:r>
                            <w:rPr>
                              <w:rFonts w:ascii="Arial"/>
                              <w:b/>
                              <w:sz w:val="22"/>
                            </w:rPr>
                            <w:t>NON-EXCLUSIVE</w:t>
                          </w:r>
                          <w:r>
                            <w:rPr>
                              <w:rFonts w:ascii="Arial"/>
                              <w:b/>
                              <w:spacing w:val="-11"/>
                              <w:sz w:val="22"/>
                            </w:rPr>
                            <w:t> </w:t>
                          </w:r>
                          <w:r>
                            <w:rPr>
                              <w:rFonts w:ascii="Arial"/>
                              <w:b/>
                              <w:sz w:val="22"/>
                            </w:rPr>
                            <w:t>LIMITED</w:t>
                          </w:r>
                          <w:r>
                            <w:rPr>
                              <w:rFonts w:ascii="Arial"/>
                              <w:b/>
                              <w:spacing w:val="-9"/>
                              <w:sz w:val="22"/>
                            </w:rPr>
                            <w:t> </w:t>
                          </w:r>
                          <w:r>
                            <w:rPr>
                              <w:rFonts w:ascii="Arial"/>
                              <w:b/>
                              <w:sz w:val="22"/>
                            </w:rPr>
                            <w:t>LICENSE</w:t>
                          </w:r>
                          <w:r>
                            <w:rPr>
                              <w:rFonts w:ascii="Arial"/>
                              <w:b/>
                              <w:spacing w:val="-9"/>
                              <w:sz w:val="22"/>
                            </w:rPr>
                            <w:t> </w:t>
                          </w:r>
                          <w:r>
                            <w:rPr>
                              <w:rFonts w:ascii="Arial"/>
                              <w:b/>
                              <w:spacing w:val="-2"/>
                              <w:sz w:val="22"/>
                            </w:rPr>
                            <w:t>AGREEMENT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3.306747pt;margin-top:35.359863pt;width:263.4pt;height:14.3pt;mso-position-horizontal-relative:page;mso-position-vertical-relative:page;z-index:-15800832" type="#_x0000_t202" id="docshape1" filled="false" stroked="false">
              <v:textbox inset="0,0,0,0">
                <w:txbxContent>
                  <w:p>
                    <w:pPr>
                      <w:spacing w:before="13"/>
                      <w:ind w:left="20" w:right="0" w:firstLine="0"/>
                      <w:jc w:val="left"/>
                      <w:rPr>
                        <w:rFonts w:ascii="Arial"/>
                        <w:b/>
                        <w:sz w:val="22"/>
                      </w:rPr>
                    </w:pPr>
                    <w:r>
                      <w:rPr>
                        <w:rFonts w:ascii="Arial"/>
                        <w:b/>
                        <w:sz w:val="22"/>
                      </w:rPr>
                      <w:t>NON-EXCLUSIVE</w:t>
                    </w:r>
                    <w:r>
                      <w:rPr>
                        <w:rFonts w:ascii="Arial"/>
                        <w:b/>
                        <w:spacing w:val="-11"/>
                        <w:sz w:val="22"/>
                      </w:rPr>
                      <w:t> </w:t>
                    </w:r>
                    <w:r>
                      <w:rPr>
                        <w:rFonts w:ascii="Arial"/>
                        <w:b/>
                        <w:sz w:val="22"/>
                      </w:rPr>
                      <w:t>LIMITED</w:t>
                    </w:r>
                    <w:r>
                      <w:rPr>
                        <w:rFonts w:ascii="Arial"/>
                        <w:b/>
                        <w:spacing w:val="-9"/>
                        <w:sz w:val="22"/>
                      </w:rPr>
                      <w:t> </w:t>
                    </w:r>
                    <w:r>
                      <w:rPr>
                        <w:rFonts w:ascii="Arial"/>
                        <w:b/>
                        <w:sz w:val="22"/>
                      </w:rPr>
                      <w:t>LICENSE</w:t>
                    </w:r>
                    <w:r>
                      <w:rPr>
                        <w:rFonts w:ascii="Arial"/>
                        <w:b/>
                        <w:spacing w:val="-9"/>
                        <w:sz w:val="22"/>
                      </w:rPr>
                      <w:t> </w:t>
                    </w:r>
                    <w:r>
                      <w:rPr>
                        <w:rFonts w:ascii="Arial"/>
                        <w:b/>
                        <w:spacing w:val="-2"/>
                        <w:sz w:val="22"/>
                      </w:rPr>
                      <w:t>AGREEMENT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3"/>
    </w:pPr>
    <w:rPr>
      <w:rFonts w:ascii="Calibri" w:hAnsi="Calibri" w:eastAsia="Calibri" w:cs="Calibri"/>
      <w:sz w:val="22"/>
      <w:szCs w:val="22"/>
      <w:lang w:val="en-US" w:eastAsia="en-US" w:bidi="ar-SA"/>
    </w:rPr>
  </w:style>
  <w:style w:styleId="Title" w:type="paragraph">
    <w:name w:val="Title"/>
    <w:basedOn w:val="Normal"/>
    <w:uiPriority w:val="1"/>
    <w:qFormat/>
    <w:pPr>
      <w:spacing w:before="13"/>
      <w:ind w:left="20"/>
    </w:pPr>
    <w:rPr>
      <w:rFonts w:ascii="Arial" w:hAnsi="Arial" w:eastAsia="Arial" w:cs="Arial"/>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5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mrosenbeck@honorflight.org" TargetMode="External"/><Relationship Id="rId8" Type="http://schemas.openxmlformats.org/officeDocument/2006/relationships/hyperlink" Target="mailto:email@dom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Use License Agreement.docx</dc:title>
  <dcterms:created xsi:type="dcterms:W3CDTF">2025-10-21T17:12:42Z</dcterms:created>
  <dcterms:modified xsi:type="dcterms:W3CDTF">2025-10-21T17:12:42Z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Producer">
    <vt:lpwstr>Skia/PDF m141 Google Docs Renderer</vt:lpwstr>
  </property>
  <property fmtid="{D5CDD505-2E9C-101B-9397-08002B2CF9AE}" pid="4" name="LastSaved">
    <vt:filetime>2025-10-21T00:00:00Z</vt:filetime>
  </property>
</Properties>
</file>